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2016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 xml:space="preserve">Общество с ограниченной ответственностью </w:t>
      </w:r>
      <w:r w:rsidR="00E4479D" w:rsidRPr="00E4479D">
        <w:rPr>
          <w:b/>
          <w:sz w:val="24"/>
          <w:szCs w:val="24"/>
        </w:rPr>
        <w:t xml:space="preserve">«База строительных материалов «Монолит» </w:t>
      </w:r>
      <w:r w:rsidRPr="00775FF6">
        <w:rPr>
          <w:sz w:val="24"/>
          <w:szCs w:val="24"/>
        </w:rPr>
        <w:t xml:space="preserve">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</w:t>
      </w:r>
      <w:r w:rsidR="00E4479D" w:rsidRPr="00E4479D">
        <w:rPr>
          <w:sz w:val="22"/>
          <w:szCs w:val="22"/>
        </w:rPr>
        <w:t xml:space="preserve"> </w:t>
      </w:r>
      <w:r w:rsidR="00E4479D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E4479D">
        <w:rPr>
          <w:sz w:val="22"/>
          <w:szCs w:val="22"/>
        </w:rPr>
        <w:t>олютивная</w:t>
      </w:r>
      <w:r w:rsidR="00E4479D" w:rsidRPr="00AC5FF1">
        <w:rPr>
          <w:sz w:val="22"/>
          <w:szCs w:val="22"/>
        </w:rPr>
        <w:t xml:space="preserve"> часть</w:t>
      </w:r>
      <w:r w:rsidR="00E4479D">
        <w:t>)</w:t>
      </w:r>
      <w:r w:rsidRPr="00775FF6">
        <w:rPr>
          <w:spacing w:val="-1"/>
          <w:sz w:val="24"/>
          <w:szCs w:val="24"/>
        </w:rPr>
        <w:t>,</w:t>
      </w:r>
      <w:r w:rsidR="00E4479D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E4479D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  <w:r w:rsidR="00E4479D">
        <w:rPr>
          <w:spacing w:val="-8"/>
          <w:sz w:val="24"/>
          <w:szCs w:val="24"/>
        </w:rPr>
        <w:t xml:space="preserve"> </w:t>
      </w:r>
      <w:r w:rsidR="0033237E">
        <w:rPr>
          <w:spacing w:val="-8"/>
          <w:sz w:val="24"/>
          <w:szCs w:val="24"/>
        </w:rPr>
        <w:t xml:space="preserve"> </w:t>
      </w: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704FD0" w:rsidRDefault="00A007CF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704FD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</w:t>
      </w:r>
      <w:r w:rsidR="00973E8E" w:rsidRPr="00A007CF">
        <w:rPr>
          <w:rFonts w:ascii="Times New Roman" w:hAnsi="Times New Roman"/>
          <w:szCs w:val="24"/>
        </w:rPr>
        <w:t>в соответствии с условиями настоящего Договора права требования задолженности</w:t>
      </w:r>
      <w:r w:rsidR="00973E8E" w:rsidRPr="00A007CF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 w:rsidR="00704FD0" w:rsidRPr="00A007CF">
        <w:rPr>
          <w:rFonts w:ascii="Times New Roman" w:hAnsi="Times New Roman"/>
          <w:szCs w:val="24"/>
        </w:rPr>
        <w:t>(далее – Имущество)</w:t>
      </w:r>
      <w:r w:rsidR="00E4479D">
        <w:rPr>
          <w:rFonts w:ascii="Times New Roman" w:hAnsi="Times New Roman"/>
          <w:szCs w:val="24"/>
        </w:rPr>
        <w:t xml:space="preserve">: </w:t>
      </w:r>
    </w:p>
    <w:p w:rsidR="00E4479D" w:rsidRDefault="00A007CF" w:rsidP="00704FD0">
      <w:pPr>
        <w:pStyle w:val="1"/>
        <w:tabs>
          <w:tab w:val="left" w:pos="142"/>
          <w:tab w:val="left" w:pos="426"/>
        </w:tabs>
        <w:ind w:firstLine="0"/>
        <w:rPr>
          <w:rFonts w:ascii="Times New Roman" w:hAnsi="Times New Roman"/>
          <w:szCs w:val="24"/>
        </w:rPr>
      </w:pPr>
      <w:r w:rsidRPr="00704FD0">
        <w:rPr>
          <w:rFonts w:ascii="Times New Roman" w:hAnsi="Times New Roman"/>
          <w:b/>
          <w:szCs w:val="24"/>
        </w:rPr>
        <w:t>ЛОТ №1:</w:t>
      </w:r>
      <w:r w:rsidR="00E4479D" w:rsidRPr="00E4479D">
        <w:rPr>
          <w:szCs w:val="24"/>
        </w:rPr>
        <w:t xml:space="preserve"> </w:t>
      </w:r>
      <w:r w:rsidR="00E4479D" w:rsidRPr="00E4479D">
        <w:rPr>
          <w:rFonts w:ascii="Times New Roman" w:hAnsi="Times New Roman"/>
          <w:szCs w:val="24"/>
        </w:rPr>
        <w:t>Право требования дебиторской задолженности ООО «База строительных материалов «Монолит» в отношении ЗАО «</w:t>
      </w:r>
      <w:proofErr w:type="spellStart"/>
      <w:r w:rsidR="00E4479D" w:rsidRPr="00E4479D">
        <w:rPr>
          <w:rFonts w:ascii="Times New Roman" w:hAnsi="Times New Roman"/>
          <w:szCs w:val="24"/>
        </w:rPr>
        <w:t>Стройинжиниринг</w:t>
      </w:r>
      <w:proofErr w:type="spellEnd"/>
      <w:r w:rsidR="00E4479D" w:rsidRPr="00E4479D">
        <w:rPr>
          <w:rFonts w:ascii="Times New Roman" w:hAnsi="Times New Roman"/>
          <w:szCs w:val="24"/>
        </w:rPr>
        <w:t xml:space="preserve">» на сумму 19 360 146, 49 рублей. </w:t>
      </w:r>
    </w:p>
    <w:p w:rsidR="00E4479D" w:rsidRPr="00E4479D" w:rsidRDefault="00E4479D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E4479D">
        <w:rPr>
          <w:rFonts w:ascii="Times New Roman" w:hAnsi="Times New Roman"/>
          <w:szCs w:val="24"/>
        </w:rPr>
        <w:t>Основание возникновения права требования: Определение Арбитражного суда Ярославской области от 22.11.2013 г. по делу № А82-1936/2013 Б/45.</w:t>
      </w:r>
    </w:p>
    <w:p w:rsidR="00B21690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1.2 </w:t>
      </w:r>
      <w:r w:rsidR="00B21690" w:rsidRPr="00A007CF">
        <w:rPr>
          <w:sz w:val="24"/>
          <w:szCs w:val="24"/>
        </w:rPr>
        <w:t>Покупатель ознакомлен с до</w:t>
      </w:r>
      <w:r w:rsidR="004815F2" w:rsidRPr="00A007CF">
        <w:rPr>
          <w:sz w:val="24"/>
          <w:szCs w:val="24"/>
        </w:rPr>
        <w:t>кументами, подтверждающими права</w:t>
      </w:r>
      <w:r w:rsidR="00B21690" w:rsidRPr="00A007CF">
        <w:rPr>
          <w:sz w:val="24"/>
          <w:szCs w:val="24"/>
        </w:rPr>
        <w:t xml:space="preserve"> Продавца </w:t>
      </w:r>
      <w:r w:rsidR="00025760" w:rsidRPr="00A007CF">
        <w:rPr>
          <w:sz w:val="24"/>
          <w:szCs w:val="24"/>
        </w:rPr>
        <w:t>на продаваемое</w:t>
      </w:r>
      <w:r w:rsidR="00B21690" w:rsidRPr="00A007CF">
        <w:rPr>
          <w:sz w:val="24"/>
          <w:szCs w:val="24"/>
        </w:rPr>
        <w:t xml:space="preserve"> Имущество, а также </w:t>
      </w:r>
      <w:r w:rsidR="004815F2" w:rsidRPr="00A007CF">
        <w:rPr>
          <w:sz w:val="24"/>
          <w:szCs w:val="24"/>
        </w:rPr>
        <w:t xml:space="preserve">с другими документами, </w:t>
      </w:r>
      <w:r w:rsidR="00B21690" w:rsidRPr="00A007CF">
        <w:rPr>
          <w:sz w:val="24"/>
          <w:szCs w:val="24"/>
        </w:rPr>
        <w:t>и претензий к ним не имеет.</w:t>
      </w:r>
    </w:p>
    <w:p w:rsidR="00E138C4" w:rsidRPr="00A007CF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>Покупатель производит оплату за приобретаемое имущество в размере ___________</w:t>
      </w:r>
      <w:r w:rsidR="00E4479D">
        <w:rPr>
          <w:rFonts w:ascii="Times New Roman" w:hAnsi="Times New Roman" w:cs="Times New Roman"/>
        </w:rPr>
        <w:t xml:space="preserve"> рублей</w:t>
      </w:r>
      <w:r w:rsidR="00F74E2D">
        <w:rPr>
          <w:rFonts w:ascii="Times New Roman" w:hAnsi="Times New Roman" w:cs="Times New Roman"/>
        </w:rPr>
        <w:t xml:space="preserve">, </w:t>
      </w:r>
      <w:r w:rsidRPr="00775FF6">
        <w:rPr>
          <w:rFonts w:ascii="Times New Roman" w:hAnsi="Times New Roman" w:cs="Times New Roman"/>
        </w:rPr>
        <w:t xml:space="preserve">НДС не облагается. </w:t>
      </w:r>
      <w:r w:rsidR="00E138C4">
        <w:rPr>
          <w:rFonts w:ascii="Times New Roman" w:hAnsi="Times New Roman" w:cs="Times New Roman"/>
        </w:rPr>
        <w:t>П</w:t>
      </w:r>
      <w:r w:rsidR="00E138C4" w:rsidRPr="00E138C4">
        <w:rPr>
          <w:rFonts w:ascii="Times New Roman" w:hAnsi="Times New Roman" w:cs="Times New Roman"/>
        </w:rPr>
        <w:t>ереход права требования осуществляется после его полной оплаты</w:t>
      </w:r>
      <w:r w:rsidR="00E138C4">
        <w:rPr>
          <w:rFonts w:ascii="Times New Roman" w:hAnsi="Times New Roman" w:cs="Times New Roman"/>
        </w:rPr>
        <w:t>.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F10033" w:rsidRPr="00F10033">
        <w:rPr>
          <w:rFonts w:ascii="Times New Roman" w:hAnsi="Times New Roman" w:cs="Times New Roman"/>
          <w:b/>
        </w:rPr>
        <w:t>2 012 230,60</w:t>
      </w:r>
      <w:r w:rsidR="00A007CF" w:rsidRPr="00A007CF">
        <w:rPr>
          <w:rFonts w:ascii="Times New Roman" w:hAnsi="Times New Roman" w:cs="Times New Roman"/>
        </w:rPr>
        <w:t xml:space="preserve"> рублей</w:t>
      </w:r>
      <w:r w:rsidR="00D22DDC" w:rsidRPr="001E0489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</w:t>
      </w:r>
      <w:r w:rsidR="00E4479D">
        <w:rPr>
          <w:rFonts w:ascii="Times New Roman" w:hAnsi="Times New Roman" w:cs="Times New Roman"/>
        </w:rPr>
        <w:t xml:space="preserve">рабочих </w:t>
      </w:r>
      <w:r>
        <w:rPr>
          <w:rFonts w:ascii="Times New Roman" w:hAnsi="Times New Roman" w:cs="Times New Roman"/>
        </w:rPr>
        <w:t xml:space="preserve">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874502" w:rsidRDefault="00D22DDC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3.1.2. уведомить в письменной форме должников о заключении настоящего договора</w:t>
      </w:r>
      <w:r w:rsidR="00874502">
        <w:rPr>
          <w:sz w:val="24"/>
          <w:szCs w:val="24"/>
        </w:rPr>
        <w:t xml:space="preserve"> в течение 3 (трех) дней с момента подписания настоящего договора.</w:t>
      </w:r>
    </w:p>
    <w:p w:rsidR="00365A59" w:rsidRDefault="00365A59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принять документы, </w:t>
      </w:r>
      <w:r w:rsidRPr="00874502">
        <w:rPr>
          <w:sz w:val="24"/>
          <w:szCs w:val="24"/>
        </w:rPr>
        <w:t>удостоверяющие права (требования)</w:t>
      </w:r>
      <w:r>
        <w:rPr>
          <w:sz w:val="24"/>
          <w:szCs w:val="24"/>
        </w:rPr>
        <w:t>,</w:t>
      </w:r>
      <w:r w:rsidRPr="00874502">
        <w:rPr>
          <w:color w:val="000000"/>
          <w:sz w:val="24"/>
          <w:szCs w:val="24"/>
        </w:rPr>
        <w:t xml:space="preserve"> по Акту приема-передачи</w:t>
      </w:r>
      <w:r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lastRenderedPageBreak/>
        <w:t>3.2.1. передать Покупателю документы, удостоверяющие права (требования)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 по Акту приема-передачи</w:t>
      </w:r>
      <w:r w:rsidR="00B21690" w:rsidRPr="00874502">
        <w:rPr>
          <w:rFonts w:ascii="Times New Roman" w:hAnsi="Times New Roman" w:cs="Times New Roman"/>
          <w:sz w:val="24"/>
          <w:szCs w:val="24"/>
        </w:rPr>
        <w:t xml:space="preserve">, </w:t>
      </w:r>
      <w:r w:rsidR="00B21690" w:rsidRPr="00874502">
        <w:rPr>
          <w:rStyle w:val="ConsNormal"/>
          <w:rFonts w:ascii="Times New Roman" w:hAnsi="Times New Roman" w:cs="Times New Roman"/>
        </w:rPr>
        <w:t xml:space="preserve">подписанному Сторонами в течение 10 (Десяти) дней, после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полной оплаты </w:t>
      </w:r>
      <w:r w:rsidRPr="00874502">
        <w:rPr>
          <w:rFonts w:ascii="Times New Roman" w:hAnsi="Times New Roman" w:cs="Times New Roman"/>
          <w:color w:val="000000"/>
          <w:sz w:val="24"/>
          <w:szCs w:val="24"/>
        </w:rPr>
        <w:t>стоимости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1690" w:rsidRPr="00874502">
        <w:rPr>
          <w:rStyle w:val="ConsNormal"/>
          <w:rFonts w:ascii="Times New Roman" w:hAnsi="Times New Roman" w:cs="Times New Roman"/>
        </w:rPr>
        <w:t xml:space="preserve">указанной в п. 2.1. настоящего Договора. 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имущества, а также расходы, связанные с расторжением договора, в том числе расходы на уведомление должников.</w:t>
      </w:r>
      <w:r w:rsidR="005F7BB6">
        <w:rPr>
          <w:rStyle w:val="ConsNormal"/>
          <w:rFonts w:ascii="Times New Roman" w:hAnsi="Times New Roman" w:cs="Times New Roman"/>
        </w:rPr>
        <w:t xml:space="preserve"> 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 w:rsidRPr="00365A59">
        <w:rPr>
          <w:rFonts w:ascii="Times New Roman" w:hAnsi="Times New Roman" w:cs="Times New Roman"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 xml:space="preserve"> несет</w:t>
      </w:r>
      <w:r w:rsidRPr="00365A59">
        <w:rPr>
          <w:rFonts w:ascii="Times New Roman" w:hAnsi="Times New Roman" w:cs="Times New Roman"/>
          <w:sz w:val="24"/>
          <w:szCs w:val="24"/>
        </w:rPr>
        <w:t xml:space="preserve"> риск вызванных неблагоприятных для него последствий в случае неисполнения обязанности, предусмотренной п.3.1.2. настоящего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</w:t>
      </w:r>
      <w:r w:rsidR="0033237E">
        <w:rPr>
          <w:rFonts w:ascii="Times New Roman" w:hAnsi="Times New Roman" w:cs="Times New Roman"/>
        </w:rPr>
        <w:t xml:space="preserve"> </w:t>
      </w:r>
      <w:r w:rsidRPr="004815F2">
        <w:rPr>
          <w:rFonts w:ascii="Times New Roman" w:hAnsi="Times New Roman" w:cs="Times New Roman"/>
        </w:rPr>
        <w:t>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="0033237E">
        <w:rPr>
          <w:rFonts w:ascii="Times New Roman" w:hAnsi="Times New Roman" w:cs="Times New Roman"/>
        </w:rPr>
        <w:t xml:space="preserve"> 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B21690" w:rsidRPr="00D95285" w:rsidRDefault="00D95285" w:rsidP="00D95285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E4479D" w:rsidRPr="001E2458" w:rsidTr="00E4479D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E4479D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E4479D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E4479D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E4479D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E4479D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</w:t>
            </w:r>
            <w:r w:rsidR="001610EB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Ярославль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02576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Кор</w:t>
            </w:r>
            <w:r w:rsidR="00025760">
              <w:rPr>
                <w:bCs/>
                <w:sz w:val="22"/>
                <w:szCs w:val="22"/>
                <w:lang w:eastAsia="en-US"/>
              </w:rPr>
              <w:t>/</w:t>
            </w:r>
            <w:r w:rsidRPr="00596EF0">
              <w:rPr>
                <w:bCs/>
                <w:sz w:val="22"/>
                <w:szCs w:val="22"/>
                <w:lang w:eastAsia="en-US"/>
              </w:rPr>
              <w:t>сч</w:t>
            </w:r>
            <w:r w:rsidR="00025760">
              <w:rPr>
                <w:bCs/>
                <w:sz w:val="22"/>
                <w:szCs w:val="22"/>
                <w:lang w:eastAsia="en-US"/>
              </w:rPr>
              <w:t>ет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018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103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E4479D" w:rsidRPr="00596EF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E4479D" w:rsidRPr="00596EF0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E4479D" w:rsidRPr="000835BA" w:rsidTr="00BE3F83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Default="00B21690" w:rsidP="00B21690">
      <w:pPr>
        <w:rPr>
          <w:sz w:val="24"/>
          <w:szCs w:val="24"/>
        </w:rPr>
      </w:pPr>
    </w:p>
    <w:p w:rsidR="00B63FF2" w:rsidRDefault="00B63FF2" w:rsidP="00B21690">
      <w:pPr>
        <w:rPr>
          <w:sz w:val="24"/>
          <w:szCs w:val="24"/>
        </w:rPr>
      </w:pPr>
    </w:p>
    <w:sectPr w:rsidR="00B63FF2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25760"/>
    <w:rsid w:val="000318C4"/>
    <w:rsid w:val="001610EB"/>
    <w:rsid w:val="00184D36"/>
    <w:rsid w:val="00184DCA"/>
    <w:rsid w:val="001C5D01"/>
    <w:rsid w:val="001E0489"/>
    <w:rsid w:val="001E2458"/>
    <w:rsid w:val="002338A7"/>
    <w:rsid w:val="0033237E"/>
    <w:rsid w:val="00365A59"/>
    <w:rsid w:val="004815F2"/>
    <w:rsid w:val="005F383C"/>
    <w:rsid w:val="005F7BB6"/>
    <w:rsid w:val="006C7888"/>
    <w:rsid w:val="00704FD0"/>
    <w:rsid w:val="00735B2E"/>
    <w:rsid w:val="00775FF6"/>
    <w:rsid w:val="00874502"/>
    <w:rsid w:val="00973E8E"/>
    <w:rsid w:val="009A3AEB"/>
    <w:rsid w:val="009B7151"/>
    <w:rsid w:val="00A007CF"/>
    <w:rsid w:val="00A25B1F"/>
    <w:rsid w:val="00AD6EA4"/>
    <w:rsid w:val="00B21690"/>
    <w:rsid w:val="00B63FF2"/>
    <w:rsid w:val="00BE3F83"/>
    <w:rsid w:val="00C03301"/>
    <w:rsid w:val="00D22DDC"/>
    <w:rsid w:val="00D95285"/>
    <w:rsid w:val="00E138C4"/>
    <w:rsid w:val="00E4479D"/>
    <w:rsid w:val="00E87131"/>
    <w:rsid w:val="00F10033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D26EF-C30D-49B1-822A-9E7F198A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10</cp:revision>
  <dcterms:created xsi:type="dcterms:W3CDTF">2016-08-09T13:37:00Z</dcterms:created>
  <dcterms:modified xsi:type="dcterms:W3CDTF">2016-10-18T13:03:00Z</dcterms:modified>
</cp:coreProperties>
</file>